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A5FF" w14:textId="53E74DDF" w:rsidR="008F5B5E" w:rsidRDefault="00000000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8FBFA36" w14:textId="77777777" w:rsidR="008F5B5E" w:rsidRDefault="008F5B5E">
      <w:pPr>
        <w:spacing w:before="240"/>
        <w:rPr>
          <w:rFonts w:ascii="黑体" w:eastAsia="黑体" w:hAnsi="黑体"/>
        </w:rPr>
      </w:pPr>
      <w:bookmarkStart w:id="0" w:name="_Hlk65677777"/>
    </w:p>
    <w:p w14:paraId="15BAA38A" w14:textId="77777777" w:rsidR="008F5B5E" w:rsidRDefault="00000000">
      <w:pPr>
        <w:keepNext/>
        <w:keepLines/>
        <w:adjustRightInd w:val="0"/>
        <w:snapToGrid w:val="0"/>
        <w:jc w:val="center"/>
        <w:outlineLvl w:val="0"/>
        <w:rPr>
          <w:rFonts w:eastAsia="方正小标宋简体" w:cs="Times New Roman (正文 CS 字体)"/>
          <w:bCs/>
          <w:kern w:val="44"/>
          <w:sz w:val="32"/>
          <w:szCs w:val="32"/>
        </w:rPr>
      </w:pPr>
      <w:r>
        <w:rPr>
          <w:rFonts w:eastAsia="方正小标宋简体" w:cs="Times New Roman (正文 CS 字体)"/>
          <w:bCs/>
          <w:kern w:val="44"/>
          <w:sz w:val="32"/>
          <w:szCs w:val="32"/>
        </w:rPr>
        <w:t>推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 xml:space="preserve"> 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荐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 xml:space="preserve"> 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技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 xml:space="preserve"> 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术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 xml:space="preserve"> 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申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 xml:space="preserve"> 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报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 xml:space="preserve"> </w:t>
      </w:r>
      <w:r>
        <w:rPr>
          <w:rFonts w:eastAsia="方正小标宋简体" w:cs="Times New Roman (正文 CS 字体)"/>
          <w:bCs/>
          <w:kern w:val="44"/>
          <w:sz w:val="32"/>
          <w:szCs w:val="32"/>
        </w:rPr>
        <w:t>表</w:t>
      </w:r>
    </w:p>
    <w:tbl>
      <w:tblPr>
        <w:tblW w:w="8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86"/>
        <w:gridCol w:w="2857"/>
        <w:gridCol w:w="1787"/>
        <w:gridCol w:w="2089"/>
      </w:tblGrid>
      <w:tr w:rsidR="008F5B5E" w14:paraId="43F7FE82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3420A845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技术名称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63E42F50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字，应具体、完整、准确、能体现出治理对象和核心工艺特点，避免商业化、企业化及夸张描述）</w:t>
            </w:r>
          </w:p>
        </w:tc>
      </w:tr>
      <w:tr w:rsidR="008F5B5E" w14:paraId="01206CE0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1BEB9107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申报单位</w:t>
            </w:r>
            <w:r>
              <w:rPr>
                <w:rFonts w:eastAsia="仿宋_GB2312"/>
                <w:color w:val="000000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37277E2E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（填写申报单位名称，并加盖单位公章）</w:t>
            </w:r>
          </w:p>
        </w:tc>
      </w:tr>
      <w:tr w:rsidR="008F5B5E" w14:paraId="0D6205BF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53FD8FC3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通信地址</w:t>
            </w:r>
            <w:r>
              <w:rPr>
                <w:rFonts w:eastAsia="仿宋_GB2312"/>
                <w:color w:val="000000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41810322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</w:t>
            </w:r>
          </w:p>
        </w:tc>
      </w:tr>
      <w:tr w:rsidR="008F5B5E" w14:paraId="6DCC6DBE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0483346D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邮政编码</w:t>
            </w:r>
            <w:r>
              <w:rPr>
                <w:rFonts w:eastAsia="仿宋_GB2312"/>
                <w:color w:val="000000"/>
                <w:szCs w:val="21"/>
              </w:rPr>
              <w:t>*</w:t>
            </w:r>
          </w:p>
        </w:tc>
        <w:tc>
          <w:tcPr>
            <w:tcW w:w="2857" w:type="dxa"/>
            <w:vAlign w:val="center"/>
          </w:tcPr>
          <w:p w14:paraId="387EEA60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7F2483A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法人代表</w:t>
            </w:r>
          </w:p>
        </w:tc>
        <w:tc>
          <w:tcPr>
            <w:tcW w:w="2089" w:type="dxa"/>
          </w:tcPr>
          <w:p w14:paraId="24C9D3BB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4A185DFE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569B16CC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  <w:r>
              <w:rPr>
                <w:rFonts w:eastAsia="仿宋_GB2312"/>
                <w:color w:val="000000"/>
                <w:szCs w:val="21"/>
              </w:rPr>
              <w:t>*</w:t>
            </w:r>
          </w:p>
        </w:tc>
        <w:tc>
          <w:tcPr>
            <w:tcW w:w="2857" w:type="dxa"/>
            <w:vAlign w:val="center"/>
          </w:tcPr>
          <w:p w14:paraId="16C664DB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417E9BE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联系人及</w:t>
            </w:r>
          </w:p>
          <w:p w14:paraId="346F031A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手机号码</w:t>
            </w:r>
            <w:r>
              <w:rPr>
                <w:rFonts w:eastAsia="仿宋_GB2312"/>
                <w:color w:val="000000"/>
                <w:szCs w:val="21"/>
              </w:rPr>
              <w:t>*</w:t>
            </w:r>
          </w:p>
        </w:tc>
        <w:tc>
          <w:tcPr>
            <w:tcW w:w="2089" w:type="dxa"/>
          </w:tcPr>
          <w:p w14:paraId="21D6D78F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34370800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23DAB955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电子信箱</w:t>
            </w:r>
            <w:r>
              <w:rPr>
                <w:rFonts w:eastAsia="仿宋_GB2312"/>
                <w:color w:val="000000"/>
                <w:szCs w:val="21"/>
              </w:rPr>
              <w:t>*</w:t>
            </w:r>
          </w:p>
        </w:tc>
        <w:tc>
          <w:tcPr>
            <w:tcW w:w="2857" w:type="dxa"/>
            <w:vAlign w:val="center"/>
          </w:tcPr>
          <w:p w14:paraId="1904C67A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673EEC91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传真号码</w:t>
            </w:r>
          </w:p>
        </w:tc>
        <w:tc>
          <w:tcPr>
            <w:tcW w:w="2089" w:type="dxa"/>
          </w:tcPr>
          <w:p w14:paraId="740663FE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2E48B62F" w14:textId="77777777">
        <w:trPr>
          <w:cantSplit/>
          <w:trHeight w:val="556"/>
          <w:jc w:val="center"/>
        </w:trPr>
        <w:tc>
          <w:tcPr>
            <w:tcW w:w="2143" w:type="dxa"/>
            <w:gridSpan w:val="2"/>
            <w:vAlign w:val="center"/>
          </w:tcPr>
          <w:p w14:paraId="3E3AC43D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技术来源</w:t>
            </w:r>
          </w:p>
        </w:tc>
        <w:tc>
          <w:tcPr>
            <w:tcW w:w="6733" w:type="dxa"/>
            <w:gridSpan w:val="3"/>
            <w:vAlign w:val="center"/>
          </w:tcPr>
          <w:p w14:paraId="6F8722A3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自主开发</w:t>
            </w:r>
            <w:r>
              <w:rPr>
                <w:rFonts w:eastAsia="仿宋_GB2312"/>
                <w:szCs w:val="21"/>
              </w:rPr>
              <w:t xml:space="preserve">  □</w:t>
            </w:r>
            <w:r>
              <w:rPr>
                <w:rFonts w:eastAsia="仿宋_GB2312"/>
                <w:szCs w:val="21"/>
              </w:rPr>
              <w:t>合作开发</w:t>
            </w:r>
            <w:r>
              <w:rPr>
                <w:rFonts w:eastAsia="仿宋_GB2312"/>
                <w:szCs w:val="21"/>
              </w:rPr>
              <w:t xml:space="preserve">  □</w:t>
            </w:r>
            <w:r>
              <w:rPr>
                <w:rFonts w:eastAsia="仿宋_GB2312"/>
                <w:szCs w:val="21"/>
              </w:rPr>
              <w:t>转让</w:t>
            </w:r>
            <w:r>
              <w:rPr>
                <w:rFonts w:eastAsia="仿宋_GB2312"/>
                <w:szCs w:val="21"/>
              </w:rPr>
              <w:t xml:space="preserve">  □</w:t>
            </w:r>
            <w:r>
              <w:rPr>
                <w:rFonts w:eastAsia="仿宋_GB2312"/>
                <w:szCs w:val="21"/>
              </w:rPr>
              <w:t>引进消化</w:t>
            </w:r>
            <w:r>
              <w:rPr>
                <w:rFonts w:eastAsia="仿宋_GB2312"/>
                <w:szCs w:val="21"/>
              </w:rPr>
              <w:t xml:space="preserve">  □</w:t>
            </w:r>
            <w:r>
              <w:rPr>
                <w:rFonts w:eastAsia="仿宋_GB2312"/>
                <w:szCs w:val="21"/>
              </w:rPr>
              <w:t>其它</w:t>
            </w:r>
          </w:p>
        </w:tc>
      </w:tr>
      <w:tr w:rsidR="008F5B5E" w14:paraId="6BA5FB62" w14:textId="77777777">
        <w:trPr>
          <w:cantSplit/>
          <w:trHeight w:val="830"/>
          <w:jc w:val="center"/>
        </w:trPr>
        <w:tc>
          <w:tcPr>
            <w:tcW w:w="557" w:type="dxa"/>
            <w:vMerge w:val="restart"/>
            <w:vAlign w:val="center"/>
          </w:tcPr>
          <w:p w14:paraId="3682035D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技术基础情况</w:t>
            </w:r>
          </w:p>
        </w:tc>
        <w:tc>
          <w:tcPr>
            <w:tcW w:w="1586" w:type="dxa"/>
            <w:vAlign w:val="center"/>
          </w:tcPr>
          <w:p w14:paraId="34C7DBE8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技术原理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724C13F1" w14:textId="77777777" w:rsidR="008F5B5E" w:rsidRDefault="00000000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字，指技术所利用的物理、化学、物化、生化、工程等理论原理，需说明清晰）</w:t>
            </w:r>
          </w:p>
        </w:tc>
      </w:tr>
      <w:tr w:rsidR="008F5B5E" w14:paraId="17BDB870" w14:textId="77777777">
        <w:trPr>
          <w:cantSplit/>
          <w:trHeight w:val="830"/>
          <w:jc w:val="center"/>
        </w:trPr>
        <w:tc>
          <w:tcPr>
            <w:tcW w:w="557" w:type="dxa"/>
            <w:vMerge/>
            <w:vAlign w:val="center"/>
          </w:tcPr>
          <w:p w14:paraId="59A9E219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6553D0E4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适用范围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5B81A5AD" w14:textId="77777777" w:rsidR="008F5B5E" w:rsidRDefault="00000000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字，依据已有工程应用的情况填写，明确该技术适用的对象，包括行业、工艺等，还应说明技术应用时对环境、规模等的特殊要求）</w:t>
            </w:r>
          </w:p>
        </w:tc>
      </w:tr>
      <w:tr w:rsidR="008F5B5E" w14:paraId="67677F13" w14:textId="77777777">
        <w:trPr>
          <w:cantSplit/>
          <w:trHeight w:val="815"/>
          <w:jc w:val="center"/>
        </w:trPr>
        <w:tc>
          <w:tcPr>
            <w:tcW w:w="557" w:type="dxa"/>
            <w:vMerge/>
            <w:vAlign w:val="center"/>
          </w:tcPr>
          <w:p w14:paraId="64596B50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576D8F8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技术状态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4B6E7411" w14:textId="77777777" w:rsidR="008F5B5E" w:rsidRDefault="00000000">
            <w:pPr>
              <w:adjustRightInd w:val="0"/>
              <w:snapToGrid w:val="0"/>
              <w:ind w:firstLineChars="400" w:firstLine="84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工程示范</w:t>
            </w:r>
            <w:r>
              <w:rPr>
                <w:rFonts w:eastAsia="仿宋_GB2312"/>
                <w:szCs w:val="21"/>
              </w:rPr>
              <w:t xml:space="preserve">  □</w:t>
            </w:r>
            <w:r>
              <w:rPr>
                <w:rFonts w:eastAsia="仿宋_GB2312"/>
                <w:szCs w:val="21"/>
              </w:rPr>
              <w:t>推广应用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8F5B5E" w14:paraId="0F28C418" w14:textId="77777777">
        <w:trPr>
          <w:trHeight w:val="1425"/>
          <w:jc w:val="center"/>
        </w:trPr>
        <w:tc>
          <w:tcPr>
            <w:tcW w:w="557" w:type="dxa"/>
            <w:vMerge w:val="restart"/>
            <w:vAlign w:val="center"/>
          </w:tcPr>
          <w:p w14:paraId="0882E003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主要技术内容及应用情况</w:t>
            </w:r>
          </w:p>
        </w:tc>
        <w:tc>
          <w:tcPr>
            <w:tcW w:w="1586" w:type="dxa"/>
            <w:vAlign w:val="center"/>
          </w:tcPr>
          <w:p w14:paraId="1FD879FB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技术工艺路线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4ECC5013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字，用文字说明应用该技术的工艺路线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工艺流程，说明各环节具体做法及效果；若放图示，在图下需详细说明图示流程细节）</w:t>
            </w:r>
          </w:p>
        </w:tc>
      </w:tr>
      <w:tr w:rsidR="008F5B5E" w14:paraId="07707B39" w14:textId="77777777">
        <w:trPr>
          <w:trHeight w:val="1856"/>
          <w:jc w:val="center"/>
        </w:trPr>
        <w:tc>
          <w:tcPr>
            <w:tcW w:w="557" w:type="dxa"/>
            <w:vMerge/>
            <w:vAlign w:val="center"/>
          </w:tcPr>
          <w:p w14:paraId="29F7825E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7512C17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主要工艺、</w:t>
            </w:r>
          </w:p>
          <w:p w14:paraId="20151CF7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技术参数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6504E274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500</w:t>
            </w:r>
            <w:r>
              <w:rPr>
                <w:rFonts w:eastAsia="仿宋_GB2312"/>
                <w:szCs w:val="21"/>
              </w:rPr>
              <w:t>字，列出主要工艺运行及控制参数名称及其取值范围）</w:t>
            </w:r>
          </w:p>
        </w:tc>
      </w:tr>
      <w:tr w:rsidR="008F5B5E" w14:paraId="08C4A779" w14:textId="77777777">
        <w:trPr>
          <w:cantSplit/>
          <w:trHeight w:val="1693"/>
          <w:jc w:val="center"/>
        </w:trPr>
        <w:tc>
          <w:tcPr>
            <w:tcW w:w="557" w:type="dxa"/>
            <w:vMerge/>
            <w:vAlign w:val="center"/>
          </w:tcPr>
          <w:p w14:paraId="0133EF96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07AF19C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治理效果（污染物削减率、排放浓度等）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4793B647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300</w:t>
            </w:r>
            <w:r>
              <w:rPr>
                <w:rFonts w:eastAsia="仿宋_GB2312"/>
                <w:color w:val="000000"/>
                <w:szCs w:val="21"/>
              </w:rPr>
              <w:t>字，说明应用该技术前后主要污染物项目进出口浓度指标和去除率，并列出应用该技术可以达到的污染物排放标准）</w:t>
            </w:r>
          </w:p>
        </w:tc>
      </w:tr>
    </w:tbl>
    <w:p w14:paraId="7B599316" w14:textId="77777777" w:rsidR="008F5B5E" w:rsidRDefault="008F5B5E">
      <w:pPr>
        <w:rPr>
          <w:rFonts w:ascii="等线" w:eastAsia="等线" w:hAnsi="等线"/>
        </w:rPr>
      </w:pPr>
    </w:p>
    <w:tbl>
      <w:tblPr>
        <w:tblW w:w="8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44"/>
        <w:gridCol w:w="6733"/>
      </w:tblGrid>
      <w:tr w:rsidR="008F5B5E" w14:paraId="652AB717" w14:textId="77777777">
        <w:trPr>
          <w:cantSplit/>
          <w:trHeight w:val="825"/>
          <w:jc w:val="center"/>
        </w:trPr>
        <w:tc>
          <w:tcPr>
            <w:tcW w:w="551" w:type="dxa"/>
            <w:vMerge w:val="restart"/>
            <w:vAlign w:val="center"/>
          </w:tcPr>
          <w:p w14:paraId="366CB3CB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主要技术内容及应用情况</w:t>
            </w:r>
          </w:p>
        </w:tc>
        <w:tc>
          <w:tcPr>
            <w:tcW w:w="1444" w:type="dxa"/>
            <w:vAlign w:val="center"/>
          </w:tcPr>
          <w:p w14:paraId="033A55E1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二次污染及其控制</w:t>
            </w:r>
          </w:p>
        </w:tc>
        <w:tc>
          <w:tcPr>
            <w:tcW w:w="6733" w:type="dxa"/>
            <w:vAlign w:val="center"/>
          </w:tcPr>
          <w:p w14:paraId="6FFD5820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300</w:t>
            </w:r>
            <w:r>
              <w:rPr>
                <w:rFonts w:eastAsia="仿宋_GB2312"/>
                <w:color w:val="000000"/>
                <w:szCs w:val="21"/>
              </w:rPr>
              <w:t>字，列出技术应用中二次污染种类、数量及危害性，控制技术及效果，如污废水、固体废物、废气等产生及控制情况等。）</w:t>
            </w:r>
          </w:p>
        </w:tc>
      </w:tr>
      <w:tr w:rsidR="008F5B5E" w14:paraId="3F3DA44C" w14:textId="77777777">
        <w:trPr>
          <w:cantSplit/>
          <w:trHeight w:val="1557"/>
          <w:jc w:val="center"/>
        </w:trPr>
        <w:tc>
          <w:tcPr>
            <w:tcW w:w="551" w:type="dxa"/>
            <w:vMerge/>
            <w:vAlign w:val="center"/>
          </w:tcPr>
          <w:p w14:paraId="32BEDAAD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5ED7F936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主要经济指标及优劣势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vAlign w:val="center"/>
          </w:tcPr>
          <w:p w14:paraId="1E8068B5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500</w:t>
            </w:r>
            <w:r>
              <w:rPr>
                <w:rFonts w:eastAsia="仿宋_GB2312"/>
                <w:color w:val="000000"/>
                <w:szCs w:val="21"/>
              </w:rPr>
              <w:t>字，列出单位投资成本、单位运行成本、单位污染物处理成本等主要经济指标，其中运行成本可按实际情况细分，如细分为水耗、电耗、药耗、其它等。并与行业其它技术经济指标对比，分析优劣势。）</w:t>
            </w:r>
          </w:p>
        </w:tc>
      </w:tr>
      <w:tr w:rsidR="008F5B5E" w14:paraId="261177BA" w14:textId="77777777">
        <w:trPr>
          <w:cantSplit/>
          <w:trHeight w:val="4531"/>
          <w:jc w:val="center"/>
        </w:trPr>
        <w:tc>
          <w:tcPr>
            <w:tcW w:w="551" w:type="dxa"/>
            <w:vMerge/>
            <w:vAlign w:val="center"/>
          </w:tcPr>
          <w:p w14:paraId="3AD4C875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101B09F9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技术推广</w:t>
            </w:r>
          </w:p>
          <w:p w14:paraId="785A4449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应用情况</w:t>
            </w:r>
          </w:p>
        </w:tc>
        <w:tc>
          <w:tcPr>
            <w:tcW w:w="6733" w:type="dxa"/>
            <w:vAlign w:val="center"/>
          </w:tcPr>
          <w:p w14:paraId="39FA9284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300</w:t>
            </w:r>
            <w:r>
              <w:rPr>
                <w:rFonts w:eastAsia="仿宋_GB2312"/>
                <w:color w:val="000000"/>
                <w:szCs w:val="21"/>
              </w:rPr>
              <w:t>字，</w:t>
            </w:r>
            <w:r>
              <w:rPr>
                <w:rFonts w:eastAsia="仿宋_GB2312"/>
                <w:szCs w:val="21"/>
              </w:rPr>
              <w:t>填写国内外应用案例数目，并列举不超过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项在规模和行业上有代表性的案例名称、规模、验收时间和效果等信息。同时选择</w:t>
            </w:r>
            <w:r>
              <w:rPr>
                <w:rFonts w:eastAsia="仿宋_GB2312"/>
                <w:szCs w:val="21"/>
              </w:rPr>
              <w:t>1-2</w:t>
            </w:r>
            <w:r>
              <w:rPr>
                <w:rFonts w:eastAsia="仿宋_GB2312"/>
                <w:szCs w:val="21"/>
              </w:rPr>
              <w:t>项已通过验收的典型工程案例按照附件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填报</w:t>
            </w:r>
            <w:r>
              <w:rPr>
                <w:rFonts w:eastAsia="仿宋_GB2312" w:hint="eastAsia"/>
                <w:szCs w:val="21"/>
              </w:rPr>
              <w:t>。</w:t>
            </w:r>
            <w:r>
              <w:rPr>
                <w:rFonts w:eastAsia="仿宋_GB2312" w:hint="eastAsia"/>
                <w:color w:val="000000"/>
                <w:szCs w:val="21"/>
              </w:rPr>
              <w:t>优先填报北方寒冷地区应用案例</w:t>
            </w:r>
            <w:r>
              <w:rPr>
                <w:rFonts w:eastAsia="仿宋_GB2312"/>
                <w:color w:val="000000"/>
                <w:szCs w:val="21"/>
              </w:rPr>
              <w:t>。）</w:t>
            </w:r>
          </w:p>
          <w:tbl>
            <w:tblPr>
              <w:tblW w:w="6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993"/>
              <w:gridCol w:w="992"/>
              <w:gridCol w:w="850"/>
              <w:gridCol w:w="851"/>
              <w:gridCol w:w="1134"/>
              <w:gridCol w:w="818"/>
            </w:tblGrid>
            <w:tr w:rsidR="008F5B5E" w14:paraId="244E0EF9" w14:textId="77777777">
              <w:tc>
                <w:tcPr>
                  <w:tcW w:w="864" w:type="dxa"/>
                  <w:vAlign w:val="center"/>
                </w:tcPr>
                <w:p w14:paraId="5CD39E4E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993" w:type="dxa"/>
                  <w:vAlign w:val="center"/>
                </w:tcPr>
                <w:p w14:paraId="3D6CF3B2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案例</w:t>
                  </w:r>
                </w:p>
                <w:p w14:paraId="17CDD9F2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992" w:type="dxa"/>
                  <w:vAlign w:val="center"/>
                </w:tcPr>
                <w:p w14:paraId="4F2ECA11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项目</w:t>
                  </w:r>
                </w:p>
                <w:p w14:paraId="510ACE02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规模</w:t>
                  </w:r>
                </w:p>
              </w:tc>
              <w:tc>
                <w:tcPr>
                  <w:tcW w:w="850" w:type="dxa"/>
                  <w:vAlign w:val="center"/>
                </w:tcPr>
                <w:p w14:paraId="268E08C8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验收</w:t>
                  </w:r>
                </w:p>
                <w:p w14:paraId="31F3A345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851" w:type="dxa"/>
                  <w:vAlign w:val="center"/>
                </w:tcPr>
                <w:p w14:paraId="6ACB53E6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项目</w:t>
                  </w:r>
                </w:p>
                <w:p w14:paraId="155E837C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效果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E6F94C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联系人</w:t>
                  </w:r>
                </w:p>
              </w:tc>
              <w:tc>
                <w:tcPr>
                  <w:tcW w:w="818" w:type="dxa"/>
                  <w:vAlign w:val="center"/>
                </w:tcPr>
                <w:p w14:paraId="68F6BCDC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联系</w:t>
                  </w:r>
                </w:p>
                <w:p w14:paraId="5CB84579" w14:textId="77777777" w:rsidR="008F5B5E" w:rsidRDefault="00000000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电话</w:t>
                  </w:r>
                </w:p>
              </w:tc>
            </w:tr>
            <w:tr w:rsidR="008F5B5E" w14:paraId="2D3C9E40" w14:textId="77777777">
              <w:tc>
                <w:tcPr>
                  <w:tcW w:w="864" w:type="dxa"/>
                </w:tcPr>
                <w:p w14:paraId="61A11C07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7CBD33DF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017BF178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0AEB3B06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7D441205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774420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02165161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2E2E8363" w14:textId="77777777">
              <w:tc>
                <w:tcPr>
                  <w:tcW w:w="864" w:type="dxa"/>
                </w:tcPr>
                <w:p w14:paraId="098FD6F2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6E35B649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1D9F0D73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79D3C339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4BF568B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0BF8DB3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6FABD59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6052BBD5" w14:textId="77777777">
              <w:tc>
                <w:tcPr>
                  <w:tcW w:w="864" w:type="dxa"/>
                </w:tcPr>
                <w:p w14:paraId="49732BF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626B0CCE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3FD725C2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3BD06509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44C0D0C7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4163936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539D9B11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5E33AB8A" w14:textId="77777777">
              <w:tc>
                <w:tcPr>
                  <w:tcW w:w="864" w:type="dxa"/>
                </w:tcPr>
                <w:p w14:paraId="60FCC05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5B6C4510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63A26721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685B418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0FEE4232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26E43B1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1B27BAB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7C028389" w14:textId="77777777">
              <w:tc>
                <w:tcPr>
                  <w:tcW w:w="864" w:type="dxa"/>
                </w:tcPr>
                <w:p w14:paraId="7F48C6E3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2602F90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B18B0C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5D437CD7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0119322E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EA6BBA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1D7A685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2918185E" w14:textId="77777777">
              <w:tc>
                <w:tcPr>
                  <w:tcW w:w="864" w:type="dxa"/>
                </w:tcPr>
                <w:p w14:paraId="077D111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64064034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ED9ED58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69733CB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04EDC421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089D292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326007C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37CD7515" w14:textId="77777777">
              <w:tc>
                <w:tcPr>
                  <w:tcW w:w="864" w:type="dxa"/>
                </w:tcPr>
                <w:p w14:paraId="1C6BA046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67F053E7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09CFA0C9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7D57E6A7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3038983E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06355ADE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47EBB00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51677FDC" w14:textId="77777777">
              <w:tc>
                <w:tcPr>
                  <w:tcW w:w="864" w:type="dxa"/>
                </w:tcPr>
                <w:p w14:paraId="60116D5C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179D4E3F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08CF88F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1CC69A3E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0A17F194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39B5EF5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0A96AC95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3AED6F04" w14:textId="77777777">
              <w:tc>
                <w:tcPr>
                  <w:tcW w:w="864" w:type="dxa"/>
                </w:tcPr>
                <w:p w14:paraId="0AA0E973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5A28A20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63DD3B7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39400CCB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69378E2D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3564AA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707B07F6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F5B5E" w14:paraId="509B97C8" w14:textId="77777777">
              <w:tc>
                <w:tcPr>
                  <w:tcW w:w="864" w:type="dxa"/>
                </w:tcPr>
                <w:p w14:paraId="41C8AFAA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4B07E3F9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08C1B1C9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09CE15D5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42284D7E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1F31AEB2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8" w:type="dxa"/>
                </w:tcPr>
                <w:p w14:paraId="5007A6EC" w14:textId="77777777" w:rsidR="008F5B5E" w:rsidRDefault="008F5B5E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7C1AAAA5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 w:rsidR="008F5B5E" w14:paraId="35D6EEBF" w14:textId="77777777">
        <w:trPr>
          <w:cantSplit/>
          <w:trHeight w:val="1880"/>
          <w:jc w:val="center"/>
        </w:trPr>
        <w:tc>
          <w:tcPr>
            <w:tcW w:w="551" w:type="dxa"/>
            <w:vMerge w:val="restart"/>
            <w:vAlign w:val="center"/>
          </w:tcPr>
          <w:p w14:paraId="072AD0BF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技术水平</w:t>
            </w:r>
          </w:p>
        </w:tc>
        <w:tc>
          <w:tcPr>
            <w:tcW w:w="1444" w:type="dxa"/>
            <w:vAlign w:val="center"/>
          </w:tcPr>
          <w:p w14:paraId="1096EF61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国内外</w:t>
            </w:r>
          </w:p>
          <w:p w14:paraId="096A145D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先进技术</w:t>
            </w:r>
          </w:p>
          <w:p w14:paraId="459BE922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对比分析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vAlign w:val="center"/>
          </w:tcPr>
          <w:p w14:paraId="094BA3C8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300</w:t>
            </w:r>
            <w:r>
              <w:rPr>
                <w:rFonts w:eastAsia="仿宋_GB2312"/>
                <w:color w:val="000000"/>
                <w:szCs w:val="21"/>
              </w:rPr>
              <w:t>字，</w:t>
            </w:r>
            <w:r>
              <w:rPr>
                <w:rFonts w:eastAsia="仿宋_GB2312"/>
                <w:szCs w:val="21"/>
              </w:rPr>
              <w:t>说明与国内外类似技术相比的技术先进性和经济性优势，包括处理效率的提高、处理成本的降低等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</w:tc>
      </w:tr>
      <w:tr w:rsidR="008F5B5E" w14:paraId="32C8D1A7" w14:textId="77777777">
        <w:trPr>
          <w:cantSplit/>
          <w:trHeight w:val="1034"/>
          <w:jc w:val="center"/>
        </w:trPr>
        <w:tc>
          <w:tcPr>
            <w:tcW w:w="551" w:type="dxa"/>
            <w:vMerge/>
            <w:vAlign w:val="center"/>
          </w:tcPr>
          <w:p w14:paraId="1191ECFB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63D19A0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技术创新性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vAlign w:val="center"/>
          </w:tcPr>
          <w:p w14:paraId="110CCAB2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300</w:t>
            </w:r>
            <w:r>
              <w:rPr>
                <w:rFonts w:eastAsia="仿宋_GB2312"/>
                <w:color w:val="000000"/>
                <w:szCs w:val="21"/>
              </w:rPr>
              <w:t>字，说明该技术的创新点）</w:t>
            </w:r>
          </w:p>
        </w:tc>
      </w:tr>
      <w:tr w:rsidR="008F5B5E" w14:paraId="6EE56F78" w14:textId="77777777">
        <w:trPr>
          <w:cantSplit/>
          <w:trHeight w:val="1034"/>
          <w:jc w:val="center"/>
        </w:trPr>
        <w:tc>
          <w:tcPr>
            <w:tcW w:w="551" w:type="dxa"/>
            <w:vMerge/>
            <w:vAlign w:val="center"/>
          </w:tcPr>
          <w:p w14:paraId="5D1FB5FA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4952E82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技术优势</w:t>
            </w:r>
          </w:p>
        </w:tc>
        <w:tc>
          <w:tcPr>
            <w:tcW w:w="6733" w:type="dxa"/>
            <w:vAlign w:val="center"/>
          </w:tcPr>
          <w:p w14:paraId="0A260048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500</w:t>
            </w:r>
            <w:r>
              <w:rPr>
                <w:rFonts w:eastAsia="仿宋_GB2312"/>
                <w:color w:val="000000"/>
                <w:szCs w:val="21"/>
              </w:rPr>
              <w:t>字，说明该技术与行业其它技术相比较的优势）</w:t>
            </w:r>
          </w:p>
        </w:tc>
      </w:tr>
      <w:tr w:rsidR="008F5B5E" w14:paraId="144390C3" w14:textId="77777777">
        <w:trPr>
          <w:cantSplit/>
          <w:trHeight w:val="1109"/>
          <w:jc w:val="center"/>
        </w:trPr>
        <w:tc>
          <w:tcPr>
            <w:tcW w:w="551" w:type="dxa"/>
            <w:vMerge/>
            <w:vAlign w:val="center"/>
          </w:tcPr>
          <w:p w14:paraId="72F239F7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51A69DCF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攻克的技术</w:t>
            </w:r>
          </w:p>
          <w:p w14:paraId="0000E964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难点和解决的难题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vAlign w:val="center"/>
          </w:tcPr>
          <w:p w14:paraId="3E0656FA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500</w:t>
            </w:r>
            <w:r>
              <w:rPr>
                <w:rFonts w:eastAsia="仿宋_GB2312"/>
                <w:color w:val="000000"/>
                <w:szCs w:val="21"/>
              </w:rPr>
              <w:t>字）</w:t>
            </w:r>
          </w:p>
        </w:tc>
      </w:tr>
      <w:tr w:rsidR="008F5B5E" w14:paraId="73F5D941" w14:textId="77777777">
        <w:trPr>
          <w:cantSplit/>
          <w:trHeight w:val="850"/>
          <w:jc w:val="center"/>
        </w:trPr>
        <w:tc>
          <w:tcPr>
            <w:tcW w:w="551" w:type="dxa"/>
            <w:vMerge/>
            <w:vAlign w:val="center"/>
          </w:tcPr>
          <w:p w14:paraId="7F15453B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6E0DD1B5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其他</w:t>
            </w:r>
          </w:p>
        </w:tc>
        <w:tc>
          <w:tcPr>
            <w:tcW w:w="6733" w:type="dxa"/>
            <w:vAlign w:val="center"/>
          </w:tcPr>
          <w:p w14:paraId="2332EE8A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（详细说明该项技术适用于北方寒冷地区的情况）</w:t>
            </w:r>
          </w:p>
        </w:tc>
      </w:tr>
      <w:tr w:rsidR="008F5B5E" w14:paraId="291B9B2D" w14:textId="77777777">
        <w:trPr>
          <w:cantSplit/>
          <w:trHeight w:val="545"/>
          <w:jc w:val="center"/>
        </w:trPr>
        <w:tc>
          <w:tcPr>
            <w:tcW w:w="551" w:type="dxa"/>
            <w:vMerge w:val="restart"/>
            <w:vAlign w:val="center"/>
          </w:tcPr>
          <w:p w14:paraId="399C8A80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lastRenderedPageBreak/>
              <w:t>应用案例</w:t>
            </w:r>
          </w:p>
        </w:tc>
        <w:tc>
          <w:tcPr>
            <w:tcW w:w="1444" w:type="dxa"/>
            <w:vAlign w:val="center"/>
          </w:tcPr>
          <w:p w14:paraId="457A1BF4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案例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6733" w:type="dxa"/>
            <w:vAlign w:val="center"/>
          </w:tcPr>
          <w:p w14:paraId="788F361B" w14:textId="77777777" w:rsidR="008F5B5E" w:rsidRDefault="00000000">
            <w:pPr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详细内容另附《典型案例》信息填写表</w:t>
            </w:r>
          </w:p>
        </w:tc>
      </w:tr>
      <w:tr w:rsidR="008F5B5E" w14:paraId="3E170D4A" w14:textId="77777777">
        <w:trPr>
          <w:cantSplit/>
          <w:trHeight w:val="545"/>
          <w:jc w:val="center"/>
        </w:trPr>
        <w:tc>
          <w:tcPr>
            <w:tcW w:w="551" w:type="dxa"/>
            <w:vMerge/>
            <w:vAlign w:val="center"/>
          </w:tcPr>
          <w:p w14:paraId="231CE072" w14:textId="77777777" w:rsidR="008F5B5E" w:rsidRDefault="008F5B5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5DB39C0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案例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6733" w:type="dxa"/>
            <w:vAlign w:val="center"/>
          </w:tcPr>
          <w:p w14:paraId="66434766" w14:textId="77777777" w:rsidR="008F5B5E" w:rsidRDefault="00000000">
            <w:pPr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详细内容另附《典型案例》信息填写表</w:t>
            </w:r>
          </w:p>
        </w:tc>
      </w:tr>
      <w:tr w:rsidR="008F5B5E" w14:paraId="2C210E09" w14:textId="77777777">
        <w:trPr>
          <w:cantSplit/>
          <w:trHeight w:val="545"/>
          <w:jc w:val="center"/>
        </w:trPr>
        <w:tc>
          <w:tcPr>
            <w:tcW w:w="1995" w:type="dxa"/>
            <w:gridSpan w:val="2"/>
            <w:vAlign w:val="center"/>
          </w:tcPr>
          <w:p w14:paraId="1565A5AE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技术评估鉴定情况</w:t>
            </w:r>
          </w:p>
        </w:tc>
        <w:tc>
          <w:tcPr>
            <w:tcW w:w="6733" w:type="dxa"/>
            <w:vAlign w:val="center"/>
          </w:tcPr>
          <w:p w14:paraId="7791B6DC" w14:textId="77777777" w:rsidR="008F5B5E" w:rsidRDefault="00000000">
            <w:pPr>
              <w:adjustRightInd w:val="0"/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填写组织单位、评估鉴定时间和结论</w:t>
            </w:r>
          </w:p>
        </w:tc>
      </w:tr>
      <w:tr w:rsidR="008F5B5E" w14:paraId="52903E37" w14:textId="77777777">
        <w:trPr>
          <w:cantSplit/>
          <w:trHeight w:val="545"/>
          <w:jc w:val="center"/>
        </w:trPr>
        <w:tc>
          <w:tcPr>
            <w:tcW w:w="1995" w:type="dxa"/>
            <w:gridSpan w:val="2"/>
            <w:vAlign w:val="center"/>
          </w:tcPr>
          <w:p w14:paraId="0B242958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技术获奖情况</w:t>
            </w:r>
          </w:p>
        </w:tc>
        <w:tc>
          <w:tcPr>
            <w:tcW w:w="6733" w:type="dxa"/>
            <w:vAlign w:val="center"/>
          </w:tcPr>
          <w:p w14:paraId="0552BFAF" w14:textId="77777777" w:rsidR="008F5B5E" w:rsidRDefault="00000000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填写获奖时间、获奖等级和奖项名称</w:t>
            </w:r>
          </w:p>
        </w:tc>
      </w:tr>
      <w:tr w:rsidR="008F5B5E" w14:paraId="374D6399" w14:textId="77777777">
        <w:trPr>
          <w:cantSplit/>
          <w:trHeight w:val="545"/>
          <w:jc w:val="center"/>
        </w:trPr>
        <w:tc>
          <w:tcPr>
            <w:tcW w:w="1995" w:type="dxa"/>
            <w:gridSpan w:val="2"/>
            <w:vAlign w:val="center"/>
          </w:tcPr>
          <w:p w14:paraId="02AFB32E" w14:textId="77777777" w:rsidR="008F5B5E" w:rsidRDefault="0000000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技术知识产权情况</w:t>
            </w:r>
            <w:r>
              <w:rPr>
                <w:rFonts w:eastAsia="仿宋_GB2312"/>
                <w:szCs w:val="21"/>
              </w:rPr>
              <w:t>*</w:t>
            </w:r>
          </w:p>
        </w:tc>
        <w:tc>
          <w:tcPr>
            <w:tcW w:w="6733" w:type="dxa"/>
            <w:vAlign w:val="center"/>
          </w:tcPr>
          <w:p w14:paraId="29798E1B" w14:textId="77777777" w:rsidR="008F5B5E" w:rsidRDefault="00000000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说明该技术知识产权归属情况、授权使用情况、专利获取及应用情况。</w:t>
            </w:r>
          </w:p>
        </w:tc>
      </w:tr>
      <w:tr w:rsidR="008F5B5E" w14:paraId="058D2EE8" w14:textId="77777777">
        <w:trPr>
          <w:cantSplit/>
          <w:trHeight w:val="3304"/>
          <w:jc w:val="center"/>
        </w:trPr>
        <w:tc>
          <w:tcPr>
            <w:tcW w:w="8728" w:type="dxa"/>
            <w:gridSpan w:val="3"/>
          </w:tcPr>
          <w:p w14:paraId="2EF2C17F" w14:textId="77777777" w:rsidR="008F5B5E" w:rsidRDefault="00000000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申报单位承诺</w:t>
            </w:r>
            <w:r>
              <w:rPr>
                <w:rFonts w:eastAsia="仿宋_GB2312"/>
                <w:b/>
                <w:bCs/>
                <w:sz w:val="24"/>
              </w:rPr>
              <w:t>*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:</w:t>
            </w:r>
          </w:p>
          <w:p w14:paraId="31F5E19B" w14:textId="77777777" w:rsidR="008F5B5E" w:rsidRDefault="008F5B5E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40DCC130" w14:textId="77777777" w:rsidR="008F5B5E" w:rsidRDefault="00000000">
            <w:pPr>
              <w:adjustRightInd w:val="0"/>
              <w:snapToGrid w:val="0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申报材料内容属实、准确；知识产权明晰，如有知识产权纠纷，由本单位承担一切法律责任。</w:t>
            </w:r>
          </w:p>
          <w:p w14:paraId="6FEC2C05" w14:textId="77777777" w:rsidR="008F5B5E" w:rsidRDefault="008F5B5E">
            <w:pPr>
              <w:adjustRightInd w:val="0"/>
              <w:snapToGrid w:val="0"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  <w:p w14:paraId="5261B6FF" w14:textId="77777777" w:rsidR="008F5B5E" w:rsidRDefault="00000000">
            <w:pPr>
              <w:tabs>
                <w:tab w:val="left" w:pos="4556"/>
              </w:tabs>
              <w:adjustRightInd w:val="0"/>
              <w:snapToGrid w:val="0"/>
              <w:ind w:leftChars="2237" w:left="469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  <w:p w14:paraId="09B64628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30AE2720" w14:textId="77777777" w:rsidR="008F5B5E" w:rsidRDefault="00000000">
            <w:pPr>
              <w:adjustRightInd w:val="0"/>
              <w:snapToGrid w:val="0"/>
              <w:ind w:right="96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公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章）</w:t>
            </w:r>
          </w:p>
          <w:p w14:paraId="241FD21D" w14:textId="77777777" w:rsidR="008F5B5E" w:rsidRDefault="008F5B5E">
            <w:pPr>
              <w:adjustRightInd w:val="0"/>
              <w:snapToGrid w:val="0"/>
              <w:ind w:left="3720" w:hangingChars="1550" w:hanging="3720"/>
              <w:rPr>
                <w:rFonts w:eastAsia="仿宋_GB2312"/>
                <w:color w:val="000000"/>
                <w:sz w:val="24"/>
              </w:rPr>
            </w:pPr>
          </w:p>
          <w:p w14:paraId="73CC740E" w14:textId="77777777" w:rsidR="008F5B5E" w:rsidRDefault="00000000">
            <w:pPr>
              <w:tabs>
                <w:tab w:val="left" w:pos="4556"/>
              </w:tabs>
              <w:adjustRightInd w:val="0"/>
              <w:snapToGrid w:val="0"/>
              <w:ind w:leftChars="2237" w:left="469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日期：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8F5B5E" w14:paraId="371C77A4" w14:textId="77777777">
        <w:trPr>
          <w:cantSplit/>
          <w:trHeight w:val="3325"/>
          <w:jc w:val="center"/>
        </w:trPr>
        <w:tc>
          <w:tcPr>
            <w:tcW w:w="8728" w:type="dxa"/>
            <w:gridSpan w:val="3"/>
          </w:tcPr>
          <w:p w14:paraId="144D2A77" w14:textId="77777777" w:rsidR="008F5B5E" w:rsidRDefault="00000000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  <w:bookmarkStart w:id="1" w:name="_Hlk167434589"/>
            <w:r>
              <w:rPr>
                <w:rFonts w:eastAsia="仿宋_GB2312"/>
                <w:b/>
                <w:bCs/>
                <w:color w:val="000000"/>
                <w:sz w:val="24"/>
              </w:rPr>
              <w:t>推荐单位意见</w:t>
            </w:r>
            <w:bookmarkEnd w:id="1"/>
            <w:r>
              <w:rPr>
                <w:rFonts w:eastAsia="仿宋_GB2312"/>
                <w:b/>
                <w:bCs/>
                <w:color w:val="000000"/>
                <w:sz w:val="24"/>
              </w:rPr>
              <w:t>：</w:t>
            </w:r>
          </w:p>
          <w:p w14:paraId="6F62C2D6" w14:textId="77777777" w:rsidR="008F5B5E" w:rsidRDefault="008F5B5E">
            <w:pPr>
              <w:adjustRightInd w:val="0"/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3AD98101" w14:textId="77777777" w:rsidR="008F5B5E" w:rsidRDefault="00000000">
            <w:pPr>
              <w:adjustRightInd w:val="0"/>
              <w:snapToGrid w:val="0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（从申请技术资料齐备性、政策符合性、先进性、成熟度、经济性、知识产权是否清晰等方面提出明确推荐意见，限</w:t>
            </w:r>
            <w:r>
              <w:rPr>
                <w:rFonts w:eastAsia="仿宋_GB2312"/>
                <w:color w:val="000000"/>
                <w:sz w:val="24"/>
              </w:rPr>
              <w:t>500</w:t>
            </w:r>
            <w:r>
              <w:rPr>
                <w:rFonts w:eastAsia="仿宋_GB2312"/>
                <w:color w:val="000000"/>
                <w:sz w:val="24"/>
              </w:rPr>
              <w:t>字，自荐技术无需填写）</w:t>
            </w:r>
          </w:p>
          <w:p w14:paraId="4536E78B" w14:textId="77777777" w:rsidR="008F5B5E" w:rsidRDefault="008F5B5E">
            <w:pPr>
              <w:adjustRightInd w:val="0"/>
              <w:snapToGrid w:val="0"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  <w:p w14:paraId="665D93B7" w14:textId="77777777" w:rsidR="008F5B5E" w:rsidRDefault="00000000">
            <w:pPr>
              <w:tabs>
                <w:tab w:val="left" w:pos="4556"/>
              </w:tabs>
              <w:adjustRightInd w:val="0"/>
              <w:snapToGrid w:val="0"/>
              <w:ind w:leftChars="2237" w:left="4698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  <w:p w14:paraId="2EF8B39D" w14:textId="77777777" w:rsidR="008F5B5E" w:rsidRDefault="008F5B5E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14:paraId="160F699A" w14:textId="77777777" w:rsidR="008F5B5E" w:rsidRDefault="00000000">
            <w:pPr>
              <w:adjustRightInd w:val="0"/>
              <w:snapToGrid w:val="0"/>
              <w:ind w:right="96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公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章）</w:t>
            </w:r>
          </w:p>
          <w:p w14:paraId="6852EB12" w14:textId="77777777" w:rsidR="008F5B5E" w:rsidRDefault="008F5B5E">
            <w:pPr>
              <w:adjustRightInd w:val="0"/>
              <w:snapToGrid w:val="0"/>
              <w:ind w:left="3720" w:hangingChars="1550" w:hanging="3720"/>
              <w:rPr>
                <w:rFonts w:eastAsia="仿宋_GB2312"/>
                <w:color w:val="000000"/>
                <w:sz w:val="24"/>
              </w:rPr>
            </w:pPr>
          </w:p>
          <w:p w14:paraId="5010FF3C" w14:textId="77777777" w:rsidR="008F5B5E" w:rsidRDefault="00000000">
            <w:pPr>
              <w:tabs>
                <w:tab w:val="left" w:pos="4556"/>
              </w:tabs>
              <w:adjustRightInd w:val="0"/>
              <w:snapToGrid w:val="0"/>
              <w:ind w:leftChars="2237" w:left="4698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日期：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14:paraId="5A26960F" w14:textId="77777777" w:rsidR="008F5B5E" w:rsidRDefault="00000000">
      <w:pPr>
        <w:widowControl/>
        <w:snapToGrid w:val="0"/>
        <w:ind w:left="-20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kern w:val="0"/>
          <w:sz w:val="22"/>
        </w:rPr>
        <w:t xml:space="preserve">  备注：</w:t>
      </w:r>
      <w:r>
        <w:rPr>
          <w:rFonts w:ascii="宋体" w:hAnsi="宋体" w:cs="宋体" w:hint="eastAsia"/>
          <w:color w:val="000000"/>
          <w:kern w:val="0"/>
          <w:sz w:val="22"/>
        </w:rPr>
        <w:t>1.标注*的是必填项。</w:t>
      </w:r>
    </w:p>
    <w:p w14:paraId="1557A23B" w14:textId="77777777" w:rsidR="008F5B5E" w:rsidRDefault="00000000">
      <w:pPr>
        <w:widowControl/>
        <w:tabs>
          <w:tab w:val="left" w:pos="709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2.“申报单位”应填写具有独立法人资格的单位全称；若是两个及以上单位联合研发，</w:t>
      </w:r>
    </w:p>
    <w:p w14:paraId="5DF770AC" w14:textId="77777777" w:rsidR="008F5B5E" w:rsidRDefault="00000000">
      <w:pPr>
        <w:widowControl/>
        <w:tabs>
          <w:tab w:val="left" w:pos="709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  应将主要单位填写在前。</w:t>
      </w:r>
    </w:p>
    <w:p w14:paraId="78AA5C02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3.申请表中括号内文字为填写说明，填写时请先清除再填写。</w:t>
      </w:r>
    </w:p>
    <w:p w14:paraId="3A98BDA6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4.申报单位对填报内容真实性负责，在申报单位承诺处加盖公章，公章应与申报单位</w:t>
      </w:r>
    </w:p>
    <w:p w14:paraId="10B06C23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  名称一致。</w:t>
      </w:r>
    </w:p>
    <w:p w14:paraId="5B314498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bookmarkStart w:id="2" w:name="_Hlk71357543"/>
      <w:r>
        <w:rPr>
          <w:rFonts w:ascii="宋体" w:hAnsi="宋体" w:cs="宋体" w:hint="eastAsia"/>
          <w:color w:val="000000"/>
          <w:kern w:val="0"/>
          <w:sz w:val="22"/>
        </w:rPr>
        <w:t xml:space="preserve">      5</w:t>
      </w:r>
      <w:bookmarkStart w:id="3" w:name="_Hlk71357653"/>
      <w:r>
        <w:rPr>
          <w:rFonts w:ascii="宋体" w:hAnsi="宋体" w:cs="宋体" w:hint="eastAsia"/>
          <w:color w:val="000000"/>
          <w:kern w:val="0"/>
          <w:sz w:val="22"/>
        </w:rPr>
        <w:t>.需提供的证明材料的扫描件或复印件</w:t>
      </w:r>
      <w:bookmarkEnd w:id="3"/>
      <w:r>
        <w:rPr>
          <w:rFonts w:ascii="宋体" w:hAnsi="宋体" w:cs="宋体" w:hint="eastAsia"/>
          <w:color w:val="000000"/>
          <w:kern w:val="0"/>
          <w:sz w:val="22"/>
        </w:rPr>
        <w:t>：（1）申报单位法人营业执照；（2）专利证</w:t>
      </w:r>
    </w:p>
    <w:p w14:paraId="0C2158CF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  书、技术转让合同或其它知识产权证明文件；（3）典型案例相应的项目验收报告、</w:t>
      </w:r>
    </w:p>
    <w:p w14:paraId="7658ABA7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  验收监测报告或由具有资质的第三方机构出具的性能测试(评价)报告等。</w:t>
      </w:r>
    </w:p>
    <w:p w14:paraId="42BE172F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6.自愿提供以下材料复印件：查新报告、技术鉴定、评定、推荐证书、资质证书、获</w:t>
      </w:r>
    </w:p>
    <w:p w14:paraId="118C471C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  奖证书等。</w:t>
      </w:r>
    </w:p>
    <w:bookmarkEnd w:id="2"/>
    <w:p w14:paraId="4D90B944" w14:textId="77777777" w:rsidR="008F5B5E" w:rsidRDefault="00000000">
      <w:pPr>
        <w:widowControl/>
        <w:tabs>
          <w:tab w:val="left" w:pos="851"/>
        </w:tabs>
        <w:snapToGrid w:val="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7.</w:t>
      </w:r>
      <w:r>
        <w:rPr>
          <w:rFonts w:ascii="宋体" w:hAnsi="宋体" w:cs="宋体" w:hint="eastAsia"/>
          <w:kern w:val="0"/>
          <w:sz w:val="22"/>
        </w:rPr>
        <w:t>表格内容字体为四号仿宋，单倍行距，段前段后均为0行。</w:t>
      </w:r>
    </w:p>
    <w:p w14:paraId="4420331B" w14:textId="77777777" w:rsidR="008F5B5E" w:rsidRDefault="008F5B5E">
      <w:pPr>
        <w:rPr>
          <w:rFonts w:ascii="宋体" w:hAnsi="宋体" w:cs="宋体"/>
        </w:rPr>
        <w:sectPr w:rsidR="008F5B5E">
          <w:footerReference w:type="default" r:id="rId7"/>
          <w:pgSz w:w="11906" w:h="16838"/>
          <w:pgMar w:top="1701" w:right="1474" w:bottom="1701" w:left="1587" w:header="851" w:footer="992" w:gutter="0"/>
          <w:pgNumType w:fmt="numberInDash"/>
          <w:cols w:space="720"/>
          <w:docGrid w:type="lines" w:linePitch="312"/>
        </w:sectPr>
      </w:pPr>
    </w:p>
    <w:bookmarkEnd w:id="0"/>
    <w:p w14:paraId="745011E3" w14:textId="77777777" w:rsidR="008F5B5E" w:rsidRPr="00BF6E54" w:rsidRDefault="008F5B5E" w:rsidP="00BF6E54">
      <w:pPr>
        <w:rPr>
          <w:rFonts w:eastAsia="黑体"/>
          <w:color w:val="000000"/>
          <w:sz w:val="32"/>
          <w:szCs w:val="32"/>
          <w:shd w:val="clear" w:color="070000" w:fill="FFFFFF"/>
        </w:rPr>
      </w:pPr>
    </w:p>
    <w:sectPr w:rsidR="008F5B5E" w:rsidRPr="00BF6E54" w:rsidSect="00BF6E54">
      <w:footerReference w:type="default" r:id="rId8"/>
      <w:pgSz w:w="11906" w:h="16838"/>
      <w:pgMar w:top="1701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D724" w14:textId="77777777" w:rsidR="006F1F74" w:rsidRDefault="006F1F74">
      <w:r>
        <w:separator/>
      </w:r>
    </w:p>
  </w:endnote>
  <w:endnote w:type="continuationSeparator" w:id="0">
    <w:p w14:paraId="6F2C53B2" w14:textId="77777777" w:rsidR="006F1F74" w:rsidRDefault="006F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1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644B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796D9" wp14:editId="04F307A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7078293C" w14:textId="77777777" w:rsidR="008F5B5E" w:rsidRDefault="00000000">
                          <w:pPr>
                            <w:pStyle w:val="ac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96D9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-36.2pt;margin-top:0;width:15pt;height:10.3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" filled="f" stroked="f">
              <v:textbox style="mso-fit-shape-to-text:t" inset="0,0,0,0">
                <w:txbxContent>
                  <w:p w14:paraId="7078293C" w14:textId="77777777" w:rsidR="008F5B5E" w:rsidRDefault="00000000">
                    <w:pPr>
                      <w:pStyle w:val="ac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4B86F6" w14:textId="77777777" w:rsidR="008F5B5E" w:rsidRDefault="008F5B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BE7A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A79FF" wp14:editId="47A719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1136C0E" w14:textId="77777777" w:rsidR="008F5B5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A79F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17.5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EHUzBpkBAAAxAwAADgAA&#10;AAAAAAAAAAAAAAAuAgAAZHJzL2Uyb0RvYy54bWxQSwECLQAUAAYACAAAACEAyiF+YNgAAAADAQAA&#10;DwAAAAAAAAAAAAAAAADzAwAAZHJzL2Rvd25yZXYueG1sUEsFBgAAAAAEAAQA8wAAAPgEAAAAAA==&#10;" filled="f" stroked="f">
              <v:textbox style="mso-fit-shape-to-text:t" inset="0,0,0,0">
                <w:txbxContent>
                  <w:p w14:paraId="51136C0E" w14:textId="77777777" w:rsidR="008F5B5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4560E76" w14:textId="77777777" w:rsidR="008F5B5E" w:rsidRDefault="008F5B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1626" w14:textId="77777777" w:rsidR="006F1F74" w:rsidRDefault="006F1F74">
      <w:r>
        <w:separator/>
      </w:r>
    </w:p>
  </w:footnote>
  <w:footnote w:type="continuationSeparator" w:id="0">
    <w:p w14:paraId="052EA5AE" w14:textId="77777777" w:rsidR="006F1F74" w:rsidRDefault="006F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attachedTemplate r:id="rId1"/>
  <w:documentProtection w:edit="forms" w:enforcement="0"/>
  <w:defaultTabStop w:val="420"/>
  <w:drawingGridHorizontalSpacing w:val="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kODNlYzM5YWE2ZTAwNWYyNWJlMmVhZjAxOGE1NDAifQ=="/>
  </w:docVars>
  <w:rsids>
    <w:rsidRoot w:val="58672F9B"/>
    <w:rsid w:val="000970A8"/>
    <w:rsid w:val="000A3CF8"/>
    <w:rsid w:val="000A599C"/>
    <w:rsid w:val="000D413E"/>
    <w:rsid w:val="000E5482"/>
    <w:rsid w:val="00133187"/>
    <w:rsid w:val="001D5C5F"/>
    <w:rsid w:val="00207978"/>
    <w:rsid w:val="002C28C5"/>
    <w:rsid w:val="002C7577"/>
    <w:rsid w:val="002D3B75"/>
    <w:rsid w:val="00302E85"/>
    <w:rsid w:val="003761C8"/>
    <w:rsid w:val="003A333A"/>
    <w:rsid w:val="003B4D11"/>
    <w:rsid w:val="003B5A81"/>
    <w:rsid w:val="003D022F"/>
    <w:rsid w:val="004A46D5"/>
    <w:rsid w:val="004E3011"/>
    <w:rsid w:val="004F510C"/>
    <w:rsid w:val="00542CF6"/>
    <w:rsid w:val="005431BF"/>
    <w:rsid w:val="005E454D"/>
    <w:rsid w:val="00663137"/>
    <w:rsid w:val="00672112"/>
    <w:rsid w:val="006F1F74"/>
    <w:rsid w:val="00714B4C"/>
    <w:rsid w:val="0071678C"/>
    <w:rsid w:val="00751D88"/>
    <w:rsid w:val="007D3946"/>
    <w:rsid w:val="0080101F"/>
    <w:rsid w:val="00890EE0"/>
    <w:rsid w:val="008E1944"/>
    <w:rsid w:val="008F5B5E"/>
    <w:rsid w:val="009768F1"/>
    <w:rsid w:val="00996D77"/>
    <w:rsid w:val="009A371F"/>
    <w:rsid w:val="009F6177"/>
    <w:rsid w:val="00A34DD2"/>
    <w:rsid w:val="00A84A7E"/>
    <w:rsid w:val="00AC6D2C"/>
    <w:rsid w:val="00AE3A61"/>
    <w:rsid w:val="00AF29DD"/>
    <w:rsid w:val="00AF7929"/>
    <w:rsid w:val="00B04545"/>
    <w:rsid w:val="00B0513E"/>
    <w:rsid w:val="00B667E5"/>
    <w:rsid w:val="00BB6F8B"/>
    <w:rsid w:val="00BD6EE5"/>
    <w:rsid w:val="00BF6E54"/>
    <w:rsid w:val="00D53D3F"/>
    <w:rsid w:val="00D64C89"/>
    <w:rsid w:val="00D7745F"/>
    <w:rsid w:val="00D8157D"/>
    <w:rsid w:val="00D929A7"/>
    <w:rsid w:val="00DB1429"/>
    <w:rsid w:val="00DC70D9"/>
    <w:rsid w:val="00E106BF"/>
    <w:rsid w:val="00E27FB2"/>
    <w:rsid w:val="00E339B4"/>
    <w:rsid w:val="00E90EB7"/>
    <w:rsid w:val="00EC3729"/>
    <w:rsid w:val="00ED5B10"/>
    <w:rsid w:val="00F51B0D"/>
    <w:rsid w:val="00F73C4C"/>
    <w:rsid w:val="01407CB9"/>
    <w:rsid w:val="014915B7"/>
    <w:rsid w:val="0201014B"/>
    <w:rsid w:val="02323026"/>
    <w:rsid w:val="02676F65"/>
    <w:rsid w:val="050651D2"/>
    <w:rsid w:val="059439AA"/>
    <w:rsid w:val="05D85350"/>
    <w:rsid w:val="07202BC9"/>
    <w:rsid w:val="07A80140"/>
    <w:rsid w:val="07E020D6"/>
    <w:rsid w:val="088231B0"/>
    <w:rsid w:val="0884725D"/>
    <w:rsid w:val="094D4DE3"/>
    <w:rsid w:val="09700DB4"/>
    <w:rsid w:val="0A7A4EF9"/>
    <w:rsid w:val="0B5A0B3D"/>
    <w:rsid w:val="0BE35D97"/>
    <w:rsid w:val="0C8133FE"/>
    <w:rsid w:val="0DAD577B"/>
    <w:rsid w:val="0E733AE7"/>
    <w:rsid w:val="0EDD69F3"/>
    <w:rsid w:val="0EE13979"/>
    <w:rsid w:val="0F852E02"/>
    <w:rsid w:val="1237465C"/>
    <w:rsid w:val="135B488F"/>
    <w:rsid w:val="13C03030"/>
    <w:rsid w:val="14E0769A"/>
    <w:rsid w:val="154B51FC"/>
    <w:rsid w:val="174D2357"/>
    <w:rsid w:val="176315A3"/>
    <w:rsid w:val="19147B36"/>
    <w:rsid w:val="19873F08"/>
    <w:rsid w:val="1B446915"/>
    <w:rsid w:val="1B753A98"/>
    <w:rsid w:val="1B7D6CD7"/>
    <w:rsid w:val="1C41164E"/>
    <w:rsid w:val="1CA13D54"/>
    <w:rsid w:val="1D6D3DD8"/>
    <w:rsid w:val="1E214AAB"/>
    <w:rsid w:val="1F876F05"/>
    <w:rsid w:val="20453F8C"/>
    <w:rsid w:val="21E86DFD"/>
    <w:rsid w:val="223C6D39"/>
    <w:rsid w:val="22496DE1"/>
    <w:rsid w:val="224F202A"/>
    <w:rsid w:val="235007DD"/>
    <w:rsid w:val="23527BDD"/>
    <w:rsid w:val="25DC6481"/>
    <w:rsid w:val="26626E71"/>
    <w:rsid w:val="27BA54BC"/>
    <w:rsid w:val="27FE4CDF"/>
    <w:rsid w:val="2A863917"/>
    <w:rsid w:val="2ACB60F7"/>
    <w:rsid w:val="2B460412"/>
    <w:rsid w:val="2C415E8D"/>
    <w:rsid w:val="2D3709E5"/>
    <w:rsid w:val="2E944916"/>
    <w:rsid w:val="2EAC3003"/>
    <w:rsid w:val="2F355ADF"/>
    <w:rsid w:val="304A5319"/>
    <w:rsid w:val="31B756A9"/>
    <w:rsid w:val="32353E53"/>
    <w:rsid w:val="32561F31"/>
    <w:rsid w:val="32990513"/>
    <w:rsid w:val="33C9783C"/>
    <w:rsid w:val="34076E7C"/>
    <w:rsid w:val="34AC1A4E"/>
    <w:rsid w:val="35840EDB"/>
    <w:rsid w:val="3791219A"/>
    <w:rsid w:val="37DF263C"/>
    <w:rsid w:val="3AB160CF"/>
    <w:rsid w:val="3B581288"/>
    <w:rsid w:val="3DBD7D30"/>
    <w:rsid w:val="3DF813E6"/>
    <w:rsid w:val="3E823C29"/>
    <w:rsid w:val="3F3D0228"/>
    <w:rsid w:val="3FEC1DD2"/>
    <w:rsid w:val="406D5AC5"/>
    <w:rsid w:val="407A4A77"/>
    <w:rsid w:val="410103CB"/>
    <w:rsid w:val="412236F6"/>
    <w:rsid w:val="416F245B"/>
    <w:rsid w:val="424B3824"/>
    <w:rsid w:val="442020D6"/>
    <w:rsid w:val="47F374A2"/>
    <w:rsid w:val="481E43E1"/>
    <w:rsid w:val="488F65CB"/>
    <w:rsid w:val="492156F0"/>
    <w:rsid w:val="497224E5"/>
    <w:rsid w:val="4A8D22B6"/>
    <w:rsid w:val="4BC5405E"/>
    <w:rsid w:val="4C383089"/>
    <w:rsid w:val="4C7823AE"/>
    <w:rsid w:val="4C782A1A"/>
    <w:rsid w:val="4E4D0BD9"/>
    <w:rsid w:val="4EB54731"/>
    <w:rsid w:val="4F216569"/>
    <w:rsid w:val="4FE00DBC"/>
    <w:rsid w:val="50663A71"/>
    <w:rsid w:val="50EA0634"/>
    <w:rsid w:val="51332FEE"/>
    <w:rsid w:val="52C319D8"/>
    <w:rsid w:val="52DE5BBA"/>
    <w:rsid w:val="53B669E2"/>
    <w:rsid w:val="53FE5982"/>
    <w:rsid w:val="55D1684D"/>
    <w:rsid w:val="55F87140"/>
    <w:rsid w:val="56DE2112"/>
    <w:rsid w:val="57012A00"/>
    <w:rsid w:val="581F3E7A"/>
    <w:rsid w:val="58583A02"/>
    <w:rsid w:val="58672F9B"/>
    <w:rsid w:val="586760CC"/>
    <w:rsid w:val="58D66A16"/>
    <w:rsid w:val="5A981304"/>
    <w:rsid w:val="5AE25C4F"/>
    <w:rsid w:val="5BC644A0"/>
    <w:rsid w:val="5BCE256A"/>
    <w:rsid w:val="5C0D42BF"/>
    <w:rsid w:val="5C2E2620"/>
    <w:rsid w:val="5DAA6DFB"/>
    <w:rsid w:val="5DB82AC9"/>
    <w:rsid w:val="5E162529"/>
    <w:rsid w:val="5F27607F"/>
    <w:rsid w:val="6012481A"/>
    <w:rsid w:val="60A55D12"/>
    <w:rsid w:val="61184EAA"/>
    <w:rsid w:val="61C729F1"/>
    <w:rsid w:val="624C5187"/>
    <w:rsid w:val="62884AAE"/>
    <w:rsid w:val="64745092"/>
    <w:rsid w:val="64EA6BB5"/>
    <w:rsid w:val="65191DA6"/>
    <w:rsid w:val="654625E0"/>
    <w:rsid w:val="659F06EE"/>
    <w:rsid w:val="66D41D9A"/>
    <w:rsid w:val="67E54415"/>
    <w:rsid w:val="685148C0"/>
    <w:rsid w:val="687D353D"/>
    <w:rsid w:val="68B1659A"/>
    <w:rsid w:val="68CA37B0"/>
    <w:rsid w:val="68D159D3"/>
    <w:rsid w:val="6A000277"/>
    <w:rsid w:val="6B7E1CB5"/>
    <w:rsid w:val="6D3A12F5"/>
    <w:rsid w:val="6D630933"/>
    <w:rsid w:val="6D6823EA"/>
    <w:rsid w:val="7109450B"/>
    <w:rsid w:val="715F6D16"/>
    <w:rsid w:val="72D027B6"/>
    <w:rsid w:val="73215977"/>
    <w:rsid w:val="74046D30"/>
    <w:rsid w:val="74480B07"/>
    <w:rsid w:val="74D67391"/>
    <w:rsid w:val="75151D50"/>
    <w:rsid w:val="753A43F5"/>
    <w:rsid w:val="75B13370"/>
    <w:rsid w:val="769D7C06"/>
    <w:rsid w:val="77837803"/>
    <w:rsid w:val="79C0498B"/>
    <w:rsid w:val="7A3A55D9"/>
    <w:rsid w:val="7A596608"/>
    <w:rsid w:val="7A8521BE"/>
    <w:rsid w:val="7B852210"/>
    <w:rsid w:val="7BA25549"/>
    <w:rsid w:val="7BEA48DA"/>
    <w:rsid w:val="7C99614F"/>
    <w:rsid w:val="7CAE2D1F"/>
    <w:rsid w:val="7CE65BF7"/>
    <w:rsid w:val="7E6C73DC"/>
    <w:rsid w:val="7E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5F16"/>
  <w15:docId w15:val="{EFA6DBF4-ED96-4DBE-805A-434412F7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156" w:line="560" w:lineRule="exact"/>
      <w:ind w:firstLineChars="200" w:firstLine="640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640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Body Text First Indent"/>
    <w:basedOn w:val="a8"/>
    <w:pPr>
      <w:spacing w:line="588" w:lineRule="exact"/>
      <w:ind w:firstLineChars="200" w:firstLine="880"/>
    </w:pPr>
  </w:style>
  <w:style w:type="paragraph" w:styleId="a8">
    <w:name w:val="Body Text"/>
    <w:basedOn w:val="a"/>
    <w:link w:val="a9"/>
    <w:rPr>
      <w:rFonts w:ascii="宋体" w:hAnsi="宋体" w:cs="宋体"/>
      <w:sz w:val="32"/>
      <w:szCs w:val="32"/>
      <w:lang w:val="zh-CN" w:bidi="zh-CN"/>
    </w:rPr>
  </w:style>
  <w:style w:type="paragraph" w:styleId="aa">
    <w:name w:val="Plain Text"/>
    <w:basedOn w:val="a"/>
    <w:link w:val="ab"/>
    <w:unhideWhenUsed/>
    <w:rPr>
      <w:rFonts w:ascii="宋体" w:hAnsi="Courier New"/>
      <w:szCs w:val="21"/>
    </w:rPr>
  </w:style>
  <w:style w:type="paragraph" w:styleId="20">
    <w:name w:val="Body Text Indent 2"/>
    <w:basedOn w:val="a"/>
    <w:next w:val="a"/>
    <w:pPr>
      <w:spacing w:after="120" w:line="480" w:lineRule="auto"/>
      <w:ind w:leftChars="200" w:left="42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pPr>
      <w:spacing w:line="500" w:lineRule="exact"/>
    </w:pPr>
    <w:rPr>
      <w:rFonts w:eastAsia="仿宋_GB2312"/>
      <w:b/>
      <w:bCs/>
      <w:sz w:val="28"/>
    </w:rPr>
  </w:style>
  <w:style w:type="paragraph" w:styleId="ae">
    <w:name w:val="Message Header"/>
    <w:basedOn w:val="a"/>
    <w:next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f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Style24">
    <w:name w:val="_Style 24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styleId="af0">
    <w:name w:val="Strong"/>
    <w:qFormat/>
    <w:rPr>
      <w:rFonts w:ascii="宋体" w:hAnsi="宋体" w:cs="宋体"/>
      <w:b/>
      <w:sz w:val="24"/>
      <w:szCs w:val="20"/>
    </w:rPr>
  </w:style>
  <w:style w:type="character" w:styleId="af1">
    <w:name w:val="page number"/>
  </w:style>
  <w:style w:type="character" w:styleId="af2">
    <w:name w:val="Hyperlink"/>
    <w:rPr>
      <w:rFonts w:ascii="宋体" w:hAnsi="宋体" w:cs="宋体"/>
      <w:color w:val="0000FF"/>
      <w:sz w:val="24"/>
      <w:szCs w:val="20"/>
      <w:u w:val="single"/>
    </w:rPr>
  </w:style>
  <w:style w:type="character" w:styleId="af3">
    <w:name w:val="annotation reference"/>
    <w:rPr>
      <w:rFonts w:ascii="宋体" w:hAnsi="宋体" w:cs="宋体"/>
      <w:sz w:val="21"/>
      <w:szCs w:val="21"/>
    </w:rPr>
  </w:style>
  <w:style w:type="table" w:styleId="af4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">
    <w:name w:val="11111"/>
    <w:basedOn w:val="a"/>
    <w:next w:val="a"/>
    <w:qFormat/>
    <w:pPr>
      <w:spacing w:line="360" w:lineRule="auto"/>
      <w:ind w:firstLineChars="200" w:firstLine="200"/>
    </w:pPr>
    <w:rPr>
      <w:rFonts w:hAnsi="宋体" w:cs="宋体"/>
    </w:rPr>
  </w:style>
  <w:style w:type="paragraph" w:customStyle="1" w:styleId="CharCharChar1Char">
    <w:name w:val="Char Char Char1 Char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ISOCTEUR" w:cs="Courier New"/>
      <w:color w:val="000000"/>
      <w:sz w:val="24"/>
      <w:szCs w:val="24"/>
    </w:rPr>
  </w:style>
  <w:style w:type="paragraph" w:customStyle="1" w:styleId="11">
    <w:name w:val="列出段落1"/>
    <w:basedOn w:val="a"/>
    <w:pPr>
      <w:ind w:firstLineChars="200" w:firstLine="420"/>
    </w:pPr>
    <w:rPr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ind w:firstLine="645"/>
      <w:textAlignment w:val="baseline"/>
    </w:pPr>
  </w:style>
  <w:style w:type="paragraph" w:customStyle="1" w:styleId="09922">
    <w:name w:val="样式 四号 首行缩进:  0.99 厘米 行距: 固定值 22 磅"/>
    <w:basedOn w:val="a"/>
    <w:qFormat/>
    <w:pPr>
      <w:spacing w:line="520" w:lineRule="exact"/>
      <w:ind w:firstLine="567"/>
    </w:pPr>
    <w:rPr>
      <w:rFonts w:cs="宋体"/>
      <w:sz w:val="28"/>
      <w:szCs w:val="20"/>
    </w:rPr>
  </w:style>
  <w:style w:type="paragraph" w:customStyle="1" w:styleId="New">
    <w:name w:val="正文 New"/>
    <w:next w:val="BodyText"/>
    <w:uiPriority w:val="99"/>
    <w:qFormat/>
    <w:pPr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">
    <w:name w:val="BodyText"/>
    <w:basedOn w:val="a"/>
    <w:qFormat/>
    <w:rPr>
      <w:rFonts w:ascii="宋体" w:eastAsia="Times New Roman"/>
      <w:kern w:val="0"/>
    </w:rPr>
  </w:style>
  <w:style w:type="paragraph" w:customStyle="1" w:styleId="af5">
    <w:name w:val="正文格式"/>
    <w:basedOn w:val="a"/>
    <w:qFormat/>
    <w:pPr>
      <w:spacing w:line="360" w:lineRule="auto"/>
      <w:ind w:firstLine="482"/>
    </w:pPr>
    <w:rPr>
      <w:sz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28">
    <w:name w:val="样式 左 行距: 最小值 28 磅"/>
    <w:basedOn w:val="a"/>
    <w:uiPriority w:val="99"/>
    <w:qFormat/>
    <w:pPr>
      <w:shd w:val="clear" w:color="auto" w:fill="FFFFFF"/>
      <w:spacing w:line="360" w:lineRule="atLeast"/>
      <w:jc w:val="left"/>
    </w:pPr>
    <w:rPr>
      <w:rFonts w:cs="Calibri"/>
      <w:sz w:val="32"/>
      <w:szCs w:val="32"/>
    </w:rPr>
  </w:style>
  <w:style w:type="paragraph" w:customStyle="1" w:styleId="13">
    <w:name w:val="引文目录1"/>
    <w:basedOn w:val="a"/>
    <w:next w:val="a"/>
    <w:qFormat/>
    <w:pPr>
      <w:ind w:leftChars="200" w:left="420"/>
    </w:pPr>
  </w:style>
  <w:style w:type="paragraph" w:customStyle="1" w:styleId="cucd-0">
    <w:name w:val="cucd-0"/>
    <w:pPr>
      <w:spacing w:line="360" w:lineRule="auto"/>
      <w:ind w:firstLineChars="200" w:firstLine="480"/>
    </w:pPr>
    <w:rPr>
      <w:kern w:val="2"/>
      <w:sz w:val="24"/>
      <w:szCs w:val="24"/>
    </w:rPr>
  </w:style>
  <w:style w:type="paragraph" w:customStyle="1" w:styleId="p2">
    <w:name w:val="p2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af6">
    <w:uiPriority w:val="99"/>
    <w:unhideWhenUsed/>
    <w:rPr>
      <w:kern w:val="2"/>
      <w:sz w:val="21"/>
      <w:szCs w:val="24"/>
    </w:rPr>
  </w:style>
  <w:style w:type="character" w:customStyle="1" w:styleId="10">
    <w:name w:val="标题 1 字符"/>
    <w:link w:val="1"/>
    <w:uiPriority w:val="9"/>
    <w:rPr>
      <w:rFonts w:eastAsia="方正小标宋简体"/>
      <w:kern w:val="44"/>
      <w:sz w:val="44"/>
    </w:rPr>
  </w:style>
  <w:style w:type="character" w:customStyle="1" w:styleId="30">
    <w:name w:val="标题 3 字符"/>
    <w:link w:val="3"/>
    <w:uiPriority w:val="9"/>
    <w:rPr>
      <w:rFonts w:eastAsia="楷体_GB2312"/>
    </w:rPr>
  </w:style>
  <w:style w:type="character" w:customStyle="1" w:styleId="a6">
    <w:name w:val="批注文字 字符"/>
    <w:link w:val="a4"/>
    <w:rPr>
      <w:rFonts w:ascii="宋体" w:hAnsi="宋体" w:cs="宋体"/>
      <w:kern w:val="2"/>
      <w:sz w:val="21"/>
      <w:szCs w:val="24"/>
    </w:rPr>
  </w:style>
  <w:style w:type="character" w:customStyle="1" w:styleId="a9">
    <w:name w:val="正文文本 字符"/>
    <w:link w:val="a8"/>
    <w:qFormat/>
    <w:rPr>
      <w:rFonts w:ascii="宋体" w:eastAsia="宋体" w:hAnsi="宋体" w:cs="宋体"/>
      <w:sz w:val="32"/>
      <w:szCs w:val="32"/>
      <w:lang w:val="zh-CN" w:eastAsia="zh-CN" w:bidi="zh-CN"/>
    </w:rPr>
  </w:style>
  <w:style w:type="character" w:customStyle="1" w:styleId="ab">
    <w:name w:val="纯文本 字符"/>
    <w:link w:val="aa"/>
    <w:rPr>
      <w:rFonts w:ascii="宋体" w:eastAsia="宋体" w:hAnsi="Courier New"/>
      <w:kern w:val="2"/>
      <w:sz w:val="21"/>
      <w:szCs w:val="21"/>
      <w:lang w:bidi="ar-SA"/>
    </w:rPr>
  </w:style>
  <w:style w:type="character" w:customStyle="1" w:styleId="a5">
    <w:name w:val="批注主题 字符"/>
    <w:link w:val="a3"/>
    <w:rPr>
      <w:rFonts w:ascii="宋体" w:hAnsi="宋体" w:cs="宋体"/>
      <w:b/>
      <w:bCs/>
      <w:kern w:val="2"/>
      <w:sz w:val="21"/>
      <w:szCs w:val="24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NormalCharacter">
    <w:name w:val="NormalCharacter"/>
    <w:qFormat/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14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网格型1"/>
    <w:basedOn w:val="14"/>
    <w:pPr>
      <w:widowControl w:val="0"/>
      <w:jc w:val="both"/>
    </w:pPr>
    <w:tblPr/>
  </w:style>
  <w:style w:type="paragraph" w:styleId="af7">
    <w:name w:val="Revision"/>
    <w:hidden/>
    <w:uiPriority w:val="99"/>
    <w:unhideWhenUsed/>
    <w:rsid w:val="00F73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5216;\&#22791;&#26597;\&#22788;&#21457;&#25991;\&#21452;&#21452;\2&#8212;20240527-&#20851;&#20110;&#24320;&#23637;&#21271;&#26041;&#23506;&#20919;&#22320;&#21306;&#20808;&#36827;&#29992;&#29983;&#24577;&#29615;&#22659;&#25216;&#24449;&#38598;&#30340;&#36890;&#30693;\20240527-&#20851;&#20110;&#24320;&#23637;&#21271;&#26041;&#23506;&#20919;&#22320;&#21306;&#20808;&#36827;&#29992;&#29983;&#24577;&#29615;&#22659;&#25216;&#24449;&#38598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20240527-关于开展北方寒冷地区先进用生态环境技征集的通知.doc</Template>
  <TotalTime>0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黑环验〔2014〕81号</dc:title>
  <dc:creator>朱云飞</dc:creator>
  <cp:lastModifiedBy>双双 于</cp:lastModifiedBy>
  <cp:revision>4</cp:revision>
  <dcterms:created xsi:type="dcterms:W3CDTF">2024-05-28T01:26:00Z</dcterms:created>
  <dcterms:modified xsi:type="dcterms:W3CDTF">2024-05-28T01:28:00Z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96357D6B53A540D4AE3739F01483BB32_13</vt:lpwstr>
  </property>
</Properties>
</file>